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7CBBA3" w14:textId="77777777" w:rsidR="0027099F" w:rsidRDefault="0027099F" w:rsidP="00791438">
      <w:pPr>
        <w:pBdr>
          <w:bottom w:val="single" w:sz="6" w:space="4" w:color="EAECEF"/>
        </w:pBdr>
        <w:spacing w:before="100" w:beforeAutospacing="1" w:after="240"/>
        <w:jc w:val="both"/>
        <w:outlineLvl w:val="1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Project: Kinematics Pick &amp; Place</w:t>
      </w:r>
    </w:p>
    <w:p w14:paraId="004205DF" w14:textId="7FE7DE53" w:rsidR="003A0D22" w:rsidRPr="00932B6F" w:rsidRDefault="003A0D22" w:rsidP="003A0D22">
      <w:pPr>
        <w:pBdr>
          <w:bottom w:val="single" w:sz="6" w:space="4" w:color="EAECEF"/>
        </w:pBdr>
        <w:spacing w:before="100" w:beforeAutospacing="1" w:after="240"/>
        <w:jc w:val="right"/>
        <w:outlineLvl w:val="1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  <w:t>Dong-Won Shin</w:t>
      </w:r>
    </w:p>
    <w:p w14:paraId="4CB5730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Writeup / README</w:t>
      </w:r>
    </w:p>
    <w:p w14:paraId="680B33CD" w14:textId="053206B2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1. Provide a Writeup / README that includes all the rubric points and how you addressed each one. You can </w:t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submit your writeup as markdown or pdf.</w:t>
      </w:r>
    </w:p>
    <w:p w14:paraId="10CF3244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You're reading it!</w:t>
      </w:r>
    </w:p>
    <w:p w14:paraId="77C818A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Kinematic Analysis</w:t>
      </w:r>
    </w:p>
    <w:p w14:paraId="1EF6CD14" w14:textId="0DB410E8" w:rsidR="00DA3D4C" w:rsidRPr="00932B6F" w:rsidRDefault="0027099F" w:rsidP="00DA3D4C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1. Run the forward_kinematics demo and evaluate the kr210.urdf.xacro file to perform kinematic analysis of Kuka KR210 robot and derive its DH parameters.</w:t>
      </w:r>
    </w:p>
    <w:p w14:paraId="52980C39" w14:textId="40627BEA" w:rsidR="007434F1" w:rsidRPr="00932B6F" w:rsidRDefault="007434F1" w:rsidP="00DA3D4C">
      <w:pPr>
        <w:pStyle w:val="ListParagraph"/>
        <w:numPr>
          <w:ilvl w:val="0"/>
          <w:numId w:val="4"/>
        </w:num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Forward_kinematics demo</w:t>
      </w:r>
    </w:p>
    <w:p w14:paraId="1DD50EA1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0366D6"/>
          <w:sz w:val="20"/>
          <w:szCs w:val="20"/>
          <w:lang w:eastAsia="ko-KR"/>
        </w:rPr>
        <w:drawing>
          <wp:inline distT="0" distB="0" distL="0" distR="0" wp14:anchorId="2A8FA60C" wp14:editId="221650FE">
            <wp:extent cx="5553210" cy="3168670"/>
            <wp:effectExtent l="0" t="0" r="9525" b="6350"/>
            <wp:docPr id="3" name="Picture 3" descr="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t text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76" cy="31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1230" w14:textId="77777777" w:rsidR="001C67EC" w:rsidRPr="00932B6F" w:rsidRDefault="001C67EC" w:rsidP="00791438">
      <w:pPr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br w:type="page"/>
      </w:r>
    </w:p>
    <w:p w14:paraId="53C258D6" w14:textId="6899BE70" w:rsidR="00CA63B1" w:rsidRPr="00932B6F" w:rsidRDefault="00CA63B1" w:rsidP="00B22346">
      <w:pPr>
        <w:pStyle w:val="ListParagraph"/>
        <w:numPr>
          <w:ilvl w:val="0"/>
          <w:numId w:val="3"/>
        </w:num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lastRenderedPageBreak/>
        <w:t>Deriving DH parameters</w:t>
      </w:r>
    </w:p>
    <w:p w14:paraId="0A443D33" w14:textId="74A001DE" w:rsidR="001C67EC" w:rsidRPr="00932B6F" w:rsidRDefault="001C67EC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The following figure shows the schematic diagram for </w:t>
      </w:r>
      <w:r w:rsidR="001908E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kuka-kr210</w:t>
      </w:r>
      <w:r w:rsidR="008A3B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. We can derive the 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DH parameters by the provided instructions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evaluating the kr210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urdf.xacro file.</w:t>
      </w:r>
      <w:r w:rsidR="001D6FEB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</w:p>
    <w:p w14:paraId="3505A9AC" w14:textId="0FAC4600" w:rsidR="00324BF2" w:rsidRPr="00932B6F" w:rsidRDefault="00C8554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F062ED0" wp14:editId="68B53773">
            <wp:extent cx="3709035" cy="2198693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7309" cy="22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6"/>
        <w:gridCol w:w="1166"/>
        <w:gridCol w:w="1166"/>
        <w:gridCol w:w="1166"/>
        <w:gridCol w:w="1166"/>
      </w:tblGrid>
      <w:tr w:rsidR="00452E0F" w:rsidRPr="00932B6F" w14:paraId="752A7918" w14:textId="77777777" w:rsidTr="00452E0F">
        <w:trPr>
          <w:trHeight w:val="58"/>
        </w:trPr>
        <w:tc>
          <w:tcPr>
            <w:tcW w:w="1166" w:type="dxa"/>
          </w:tcPr>
          <w:p w14:paraId="083E302B" w14:textId="594D1A64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Links</w:t>
            </w:r>
          </w:p>
        </w:tc>
        <w:tc>
          <w:tcPr>
            <w:tcW w:w="1166" w:type="dxa"/>
          </w:tcPr>
          <w:p w14:paraId="54CA96BF" w14:textId="02F6E056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alpha(i-1)</w:t>
            </w:r>
          </w:p>
        </w:tc>
        <w:tc>
          <w:tcPr>
            <w:tcW w:w="1166" w:type="dxa"/>
          </w:tcPr>
          <w:p w14:paraId="7B05EEE8" w14:textId="5408EC6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a(i-1)</w:t>
            </w:r>
          </w:p>
        </w:tc>
        <w:tc>
          <w:tcPr>
            <w:tcW w:w="1166" w:type="dxa"/>
          </w:tcPr>
          <w:p w14:paraId="2DAB2C19" w14:textId="7561145D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d(i-1)</w:t>
            </w:r>
          </w:p>
        </w:tc>
        <w:tc>
          <w:tcPr>
            <w:tcW w:w="1166" w:type="dxa"/>
          </w:tcPr>
          <w:p w14:paraId="1AC791A0" w14:textId="28571D7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theta(i)</w:t>
            </w:r>
          </w:p>
        </w:tc>
      </w:tr>
      <w:tr w:rsidR="00452E0F" w:rsidRPr="00932B6F" w14:paraId="087FA7B9" w14:textId="77777777" w:rsidTr="00452E0F">
        <w:trPr>
          <w:trHeight w:val="257"/>
        </w:trPr>
        <w:tc>
          <w:tcPr>
            <w:tcW w:w="1166" w:type="dxa"/>
          </w:tcPr>
          <w:p w14:paraId="797482FA" w14:textId="7C20AFAD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0-&gt;1</w:t>
            </w:r>
          </w:p>
        </w:tc>
        <w:tc>
          <w:tcPr>
            <w:tcW w:w="1166" w:type="dxa"/>
          </w:tcPr>
          <w:p w14:paraId="05D1BB5E" w14:textId="37134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0DB314" w14:textId="79E18AE1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9BED5E" w14:textId="5C99D153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0.75</w:t>
            </w:r>
          </w:p>
        </w:tc>
        <w:tc>
          <w:tcPr>
            <w:tcW w:w="1166" w:type="dxa"/>
          </w:tcPr>
          <w:p w14:paraId="2AEE0697" w14:textId="33CFCF18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qi</w:t>
            </w:r>
          </w:p>
        </w:tc>
      </w:tr>
      <w:tr w:rsidR="00452E0F" w:rsidRPr="00932B6F" w14:paraId="6410A961" w14:textId="77777777" w:rsidTr="00452E0F">
        <w:trPr>
          <w:trHeight w:val="255"/>
        </w:trPr>
        <w:tc>
          <w:tcPr>
            <w:tcW w:w="1166" w:type="dxa"/>
          </w:tcPr>
          <w:p w14:paraId="24522805" w14:textId="0D008B71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1-&gt;2</w:t>
            </w:r>
          </w:p>
        </w:tc>
        <w:tc>
          <w:tcPr>
            <w:tcW w:w="1166" w:type="dxa"/>
          </w:tcPr>
          <w:p w14:paraId="7ED60A0D" w14:textId="26BDCA2D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744C8470" w14:textId="6A206E9B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0.35</w:t>
            </w:r>
          </w:p>
        </w:tc>
        <w:tc>
          <w:tcPr>
            <w:tcW w:w="1166" w:type="dxa"/>
          </w:tcPr>
          <w:p w14:paraId="3681B64C" w14:textId="1021555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3B53F5" w14:textId="46489EE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-pi/2+q2</w:t>
            </w:r>
          </w:p>
        </w:tc>
      </w:tr>
      <w:tr w:rsidR="00452E0F" w:rsidRPr="00932B6F" w14:paraId="4DAE086B" w14:textId="77777777" w:rsidTr="00452E0F">
        <w:trPr>
          <w:trHeight w:val="255"/>
        </w:trPr>
        <w:tc>
          <w:tcPr>
            <w:tcW w:w="1166" w:type="dxa"/>
          </w:tcPr>
          <w:p w14:paraId="6E3EE419" w14:textId="3A621DF0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2-&gt;3</w:t>
            </w:r>
          </w:p>
        </w:tc>
        <w:tc>
          <w:tcPr>
            <w:tcW w:w="1166" w:type="dxa"/>
          </w:tcPr>
          <w:p w14:paraId="7DC18891" w14:textId="5A01F863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04A11BB0" w14:textId="79400E4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1.25</w:t>
            </w:r>
          </w:p>
        </w:tc>
        <w:tc>
          <w:tcPr>
            <w:tcW w:w="1166" w:type="dxa"/>
          </w:tcPr>
          <w:p w14:paraId="33AFEFE7" w14:textId="69D4744D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F9336E6" w14:textId="5B5BC42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q3</w:t>
            </w:r>
          </w:p>
        </w:tc>
      </w:tr>
      <w:tr w:rsidR="00452E0F" w:rsidRPr="00932B6F" w14:paraId="4D436F9A" w14:textId="77777777" w:rsidTr="00452E0F">
        <w:trPr>
          <w:trHeight w:val="257"/>
        </w:trPr>
        <w:tc>
          <w:tcPr>
            <w:tcW w:w="1166" w:type="dxa"/>
          </w:tcPr>
          <w:p w14:paraId="2885DC3F" w14:textId="1B4C0D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3-&gt;4</w:t>
            </w:r>
          </w:p>
        </w:tc>
        <w:tc>
          <w:tcPr>
            <w:tcW w:w="1166" w:type="dxa"/>
          </w:tcPr>
          <w:p w14:paraId="325F1B87" w14:textId="4A1519AC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05AFDE31" w14:textId="244690E9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-0.054</w:t>
            </w:r>
          </w:p>
        </w:tc>
        <w:tc>
          <w:tcPr>
            <w:tcW w:w="1166" w:type="dxa"/>
          </w:tcPr>
          <w:p w14:paraId="46EBB09A" w14:textId="167E8B90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1.5</w:t>
            </w:r>
          </w:p>
        </w:tc>
        <w:tc>
          <w:tcPr>
            <w:tcW w:w="1166" w:type="dxa"/>
          </w:tcPr>
          <w:p w14:paraId="5AE2E3A1" w14:textId="2E31E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q4</w:t>
            </w:r>
          </w:p>
        </w:tc>
      </w:tr>
      <w:tr w:rsidR="00452E0F" w:rsidRPr="00932B6F" w14:paraId="454415F9" w14:textId="77777777" w:rsidTr="00452E0F">
        <w:trPr>
          <w:trHeight w:val="255"/>
        </w:trPr>
        <w:tc>
          <w:tcPr>
            <w:tcW w:w="1166" w:type="dxa"/>
          </w:tcPr>
          <w:p w14:paraId="2F1D582A" w14:textId="6FD9C5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4-&gt;5</w:t>
            </w:r>
          </w:p>
        </w:tc>
        <w:tc>
          <w:tcPr>
            <w:tcW w:w="1166" w:type="dxa"/>
          </w:tcPr>
          <w:p w14:paraId="13CC0858" w14:textId="16D64D3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pi/2</w:t>
            </w:r>
          </w:p>
        </w:tc>
        <w:tc>
          <w:tcPr>
            <w:tcW w:w="1166" w:type="dxa"/>
          </w:tcPr>
          <w:p w14:paraId="1568DD94" w14:textId="4231F23E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30946C9" w14:textId="0FBCC1C5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45ED8CEC" w14:textId="666B72B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q5</w:t>
            </w:r>
          </w:p>
        </w:tc>
      </w:tr>
      <w:tr w:rsidR="00452E0F" w:rsidRPr="00932B6F" w14:paraId="7157668A" w14:textId="77777777" w:rsidTr="00452E0F">
        <w:trPr>
          <w:trHeight w:val="255"/>
        </w:trPr>
        <w:tc>
          <w:tcPr>
            <w:tcW w:w="1166" w:type="dxa"/>
          </w:tcPr>
          <w:p w14:paraId="600BBBEF" w14:textId="3C764E18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5-&gt;6</w:t>
            </w:r>
          </w:p>
        </w:tc>
        <w:tc>
          <w:tcPr>
            <w:tcW w:w="1166" w:type="dxa"/>
          </w:tcPr>
          <w:p w14:paraId="3D35AECB" w14:textId="17F58DB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4F7F7BF6" w14:textId="112705D3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68C35A84" w14:textId="57626DB8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74651A" w14:textId="1E9CF39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q6</w:t>
            </w:r>
          </w:p>
        </w:tc>
      </w:tr>
      <w:tr w:rsidR="00452E0F" w:rsidRPr="00932B6F" w14:paraId="49FBBB4B" w14:textId="77777777" w:rsidTr="00452E0F">
        <w:trPr>
          <w:trHeight w:val="255"/>
        </w:trPr>
        <w:tc>
          <w:tcPr>
            <w:tcW w:w="1166" w:type="dxa"/>
          </w:tcPr>
          <w:p w14:paraId="4105C301" w14:textId="5F3D6C0F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6-&gt;EE</w:t>
            </w:r>
          </w:p>
        </w:tc>
        <w:tc>
          <w:tcPr>
            <w:tcW w:w="1166" w:type="dxa"/>
          </w:tcPr>
          <w:p w14:paraId="1516D568" w14:textId="4249733A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805BAAB" w14:textId="2117263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ED6FB53" w14:textId="76180CC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0.303</w:t>
            </w:r>
          </w:p>
        </w:tc>
        <w:tc>
          <w:tcPr>
            <w:tcW w:w="1166" w:type="dxa"/>
          </w:tcPr>
          <w:p w14:paraId="18748AC1" w14:textId="2A56DDCA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</w:tr>
    </w:tbl>
    <w:p w14:paraId="111D1973" w14:textId="77777777" w:rsidR="00620480" w:rsidRPr="00932B6F" w:rsidRDefault="00620480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7AF449CE" w14:textId="77777777" w:rsidR="00620480" w:rsidRPr="00932B6F" w:rsidRDefault="00620480">
      <w:pPr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  <w:br w:type="page"/>
      </w:r>
    </w:p>
    <w:p w14:paraId="4869BA58" w14:textId="24661304" w:rsidR="00690618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2. Using the DH parameter table you derived earlier, create individual transformation matrices about each joint. In addition, also generate a generalized homogeneous transform between base_link and gripper_link using only end-effector(gripper) pose.</w:t>
      </w:r>
    </w:p>
    <w:p w14:paraId="41104987" w14:textId="3EBF73E3" w:rsidR="001B32C1" w:rsidRPr="00932B6F" w:rsidRDefault="00321F9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order to create individual transformation matrices about each joint, I defined the Transformation_Matrix function.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By substitute the symbols with the DH parameters, we can calculate the transformation matrice</w:t>
      </w:r>
      <w:r w:rsidR="00675F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numerically.</w:t>
      </w:r>
      <w:r w:rsidR="00163BA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by 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multiply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ing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all of them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the order from origin to the end-effector, we can obtain the generalized homogeneous transform.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374A" w:rsidRPr="00932B6F" w14:paraId="16512514" w14:textId="77777777" w:rsidTr="00A0374A">
        <w:tc>
          <w:tcPr>
            <w:tcW w:w="9010" w:type="dxa"/>
          </w:tcPr>
          <w:p w14:paraId="729341D3" w14:textId="0709BB2B" w:rsidR="00A0374A" w:rsidRPr="00932B6F" w:rsidRDefault="00A0374A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1B5E0F01" wp14:editId="06D6302A">
                  <wp:extent cx="5727700" cy="2404110"/>
                  <wp:effectExtent l="0" t="0" r="1270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82E5A" w14:textId="2CBD8DF1" w:rsidR="00591CC1" w:rsidRPr="00932B6F" w:rsidRDefault="00591CC1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br w:type="page"/>
      </w:r>
    </w:p>
    <w:p w14:paraId="5C1AE8F3" w14:textId="38986276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3. Decouple Inverse Kinematics problem into Inverse Position Kinematics and inverse Orient</w:t>
      </w:r>
      <w:r w:rsidR="000664B8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ation Kinematics; doing so derive the equations to calculate all individual joint angles.</w:t>
      </w:r>
    </w:p>
    <w:p w14:paraId="2DB143CF" w14:textId="5A9D91C9" w:rsidR="00674C77" w:rsidRPr="00932B6F" w:rsidRDefault="00D2005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3.0 Getting the position and orientation of the end-effector</w:t>
      </w:r>
    </w:p>
    <w:p w14:paraId="69EEBE0F" w14:textId="3FFBA56E" w:rsidR="00153CC4" w:rsidRPr="00932B6F" w:rsidRDefault="00153CC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From the parameter(req) of the handle_calculate_IK function, we can calculate the position and orientation of the end-effector. </w:t>
      </w:r>
      <w:r w:rsidR="00A0026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(px, py, pz) are the x,y,z position of the end effector, respectively</w:t>
      </w:r>
      <w:r w:rsidR="00907B8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 In order to get the (roll, pitch, yaw) value from the parameter(req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),</w:t>
      </w:r>
      <w:r w:rsidR="007D04B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I used the euler_from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_quaternion function from tf package as instructed.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0268" w:rsidRPr="00932B6F" w14:paraId="5CA00D3E" w14:textId="77777777" w:rsidTr="00A00268">
        <w:tc>
          <w:tcPr>
            <w:tcW w:w="9010" w:type="dxa"/>
          </w:tcPr>
          <w:p w14:paraId="79C383B1" w14:textId="36280960" w:rsidR="00A00268" w:rsidRPr="00932B6F" w:rsidRDefault="00A00268" w:rsidP="00791438">
            <w:pPr>
              <w:spacing w:after="240"/>
              <w:jc w:val="both"/>
              <w:rPr>
                <w:rFonts w:asciiTheme="majorEastAsia" w:hAnsiTheme="majorEastAsia" w:cstheme="major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38FC6DC9" wp14:editId="470C7D8E">
                  <wp:extent cx="5727700" cy="1239520"/>
                  <wp:effectExtent l="0" t="0" r="1270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2D599F" w14:textId="77777777" w:rsidR="00A00268" w:rsidRPr="00932B6F" w:rsidRDefault="00A00268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</w:p>
    <w:p w14:paraId="5F6B005E" w14:textId="5E6893D2" w:rsidR="003B5E12" w:rsidRPr="00932B6F" w:rsidRDefault="003B5E12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3.1 inverse position kinematics</w:t>
      </w:r>
    </w:p>
    <w:p w14:paraId="5F93B66C" w14:textId="23C88D76" w:rsidR="004248AA" w:rsidRPr="00932B6F" w:rsidRDefault="000755C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Since we have the case of a spherical wrist involving joints 4,5,6, the position of the wrist center is governed by the first three joints.</w:t>
      </w:r>
      <w:r w:rsidR="003B2F1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We can obtain the position of the wrist center by using the</w:t>
      </w:r>
      <w:r w:rsidR="00915FA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complete transformation matrix.</w:t>
      </w:r>
      <w:r w:rsidR="008513E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Let us symbolically define our homogeneous transform as following.</w:t>
      </w:r>
    </w:p>
    <w:p w14:paraId="23139ABC" w14:textId="5C1D4A19" w:rsidR="00C164D6" w:rsidRPr="00932B6F" w:rsidRDefault="00C164D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6AB08B67" wp14:editId="73462188">
            <wp:extent cx="976617" cy="7664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9839" cy="7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1D4" w14:textId="137E065C" w:rsidR="00C164D6" w:rsidRPr="00932B6F" w:rsidRDefault="002257A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where l, m and n are orthonormal vectors representing the end-effector orientation along X,Y,Z axes of the local coordinate frame.</w:t>
      </w:r>
      <w:r w:rsidR="00DD09E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Since n is the vector along the z-axis of the end-effector, we can write the following: </w:t>
      </w:r>
    </w:p>
    <w:p w14:paraId="27EAA4C1" w14:textId="016F0A6C" w:rsidR="00061BA8" w:rsidRPr="00932B6F" w:rsidRDefault="00061BA8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1BEF852A" wp14:editId="1F8E29A7">
            <wp:extent cx="1075651" cy="5896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4657" cy="6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6F77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Where,</w:t>
      </w:r>
    </w:p>
    <w:p w14:paraId="16322A16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Px, Py, Pz = end-effector positions</w:t>
      </w:r>
    </w:p>
    <w:p w14:paraId="1D85393A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Wx, Wy, Wz = wrist positions</w:t>
      </w:r>
    </w:p>
    <w:p w14:paraId="1AF1387E" w14:textId="4C9F91D5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d6 = from DH table</w:t>
      </w:r>
      <w:r w:rsidR="002348A1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(=0)</w:t>
      </w:r>
    </w:p>
    <w:p w14:paraId="33110C1F" w14:textId="7897AAC9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l = end-effector length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(=0.303)</w:t>
      </w:r>
    </w:p>
    <w:p w14:paraId="414EA49E" w14:textId="75CBCE21" w:rsidR="00061BA8" w:rsidRPr="00932B6F" w:rsidRDefault="005640E2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Now that 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have the wrist center position, </w:t>
      </w:r>
      <w:r w:rsidR="00871C75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can now </w:t>
      </w:r>
      <w:r w:rsidR="001218A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calculate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theta 1,2,3.</w:t>
      </w:r>
    </w:p>
    <w:p w14:paraId="305615C2" w14:textId="69D401FC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</w:t>
      </w:r>
      <w:r w:rsidR="00264A7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l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ating theta_1 will be relatively easy. We just need to project the position of the wri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st center onto the ground plane, then we just know the theta_1 is related to the x position and y position of the wrist center.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get the theta_1 by using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atan2(WCy, WCx)</w:t>
      </w:r>
      <w:r w:rsidR="008849D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</w:p>
    <w:p w14:paraId="2D22613F" w14:textId="1FD7AE83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4EA4D8" wp14:editId="54B3976E">
            <wp:extent cx="3937635" cy="22150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096" cy="22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D9F" w14:textId="2544C5AD" w:rsidR="008849D6" w:rsidRPr="00932B6F" w:rsidRDefault="008849D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theta_2 and theta_3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are </w:t>
      </w:r>
      <w:r w:rsidR="00CC0AC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trickier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to calculate.</w:t>
      </w:r>
    </w:p>
    <w:p w14:paraId="372C9920" w14:textId="4732D6EF" w:rsidR="0058513D" w:rsidRPr="00932B6F" w:rsidRDefault="0058513D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58513D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drawing>
          <wp:inline distT="0" distB="0" distL="0" distR="0" wp14:anchorId="046C7CD3" wp14:editId="5AA900B6">
            <wp:extent cx="4551066" cy="6022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719" cy="62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88F1" w14:textId="1A6B0797" w:rsidR="00F7348F" w:rsidRPr="00932B6F" w:rsidRDefault="00D24CE5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finally, theta_2 and theta_3 are</w:t>
      </w:r>
    </w:p>
    <w:p w14:paraId="2CFDA9E2" w14:textId="5E02EADC" w:rsidR="00D24CE5" w:rsidRDefault="00D24CE5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F8D5EF" wp14:editId="1AC50B9A">
            <wp:extent cx="5727700" cy="368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ACC7" w14:textId="3D37DF8E" w:rsidR="001C3284" w:rsidRDefault="005750D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 xml:space="preserve">in case of theta2, </w:t>
      </w:r>
      <w:r w:rsidR="00E52275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it is (theta2 + a + k) = pi/2. Therefore, it is ob</w:t>
      </w:r>
      <w:r w:rsidR="00000A71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v</w:t>
      </w:r>
      <w:r w:rsidR="00E52275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ious that theta2 = (pi/2 – a – k).</w:t>
      </w:r>
    </w:p>
    <w:p w14:paraId="2AECE2AD" w14:textId="504CFBF4" w:rsidR="00B0271C" w:rsidRDefault="006F302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in case of theta3, we can consider the below illustration.</w:t>
      </w:r>
    </w:p>
    <w:p w14:paraId="00E28A34" w14:textId="340256AE" w:rsidR="006F302F" w:rsidRDefault="006F302F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6F302F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drawing>
          <wp:inline distT="0" distB="0" distL="0" distR="0" wp14:anchorId="58C41ED6" wp14:editId="7C75DA84">
            <wp:extent cx="2794635" cy="1994353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9970" cy="20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A496" w14:textId="0C89C941" w:rsidR="0056469B" w:rsidRPr="00932B6F" w:rsidRDefault="00E33366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E33366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theta_3 can be w</w:t>
      </w:r>
      <w:r w:rsidR="005522A3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>orked out by solving the angle b</w:t>
      </w:r>
      <w:r w:rsidRPr="00E33366"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  <w:t xml:space="preserve"> and subtracting that from pi/2 and adjusting for the slight deviation in Z of -0.054 from our DH parameter table.</w:t>
      </w:r>
      <w:bookmarkStart w:id="0" w:name="_GoBack"/>
      <w:bookmarkEnd w:id="0"/>
    </w:p>
    <w:p w14:paraId="7DAEAA15" w14:textId="793F8DD4" w:rsidR="002C7AA2" w:rsidRPr="00932B6F" w:rsidRDefault="00BA7414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3.2 inverse orientation kinematics</w:t>
      </w:r>
    </w:p>
    <w:p w14:paraId="73343D2C" w14:textId="4BBDCD0B" w:rsidR="00E32393" w:rsidRPr="00932B6F" w:rsidRDefault="00E32393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 the inverse orientation problem, we need to find values of the final three joint variables.</w:t>
      </w:r>
      <w:r w:rsidR="007C24BE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Using the individual DH transforms we can obtain the resultant transform and hence resultant rotation by </w:t>
      </w:r>
    </w:p>
    <w:p w14:paraId="5141E79B" w14:textId="4AE7626D" w:rsidR="00DF1D39" w:rsidRPr="00932B6F" w:rsidRDefault="005D55CC" w:rsidP="004241D0">
      <w:pPr>
        <w:spacing w:after="240"/>
        <w:jc w:val="center"/>
        <w:rPr>
          <w:rFonts w:asciiTheme="majorEastAsia" w:hAnsiTheme="majorEastAsia" w:cstheme="majorEastAsia"/>
          <w:color w:val="525C65"/>
          <w:sz w:val="20"/>
          <w:szCs w:val="20"/>
          <w:bdr w:val="none" w:sz="0" w:space="0" w:color="auto" w:frame="1"/>
          <w:lang w:eastAsia="ko-KR"/>
        </w:rPr>
      </w:pP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T0_G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=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T0_1 * T1_2 * T2_3 * T3_4 * T4_5 * T5_6</w:t>
      </w:r>
      <w:r w:rsidR="00A508DC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* T6_G</w:t>
      </w:r>
    </w:p>
    <w:p w14:paraId="4A6CC801" w14:textId="7241AC3D" w:rsidR="006B39DB" w:rsidRPr="00932B6F" w:rsidRDefault="006B39DB" w:rsidP="00791438">
      <w:pPr>
        <w:spacing w:after="240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substitute the values we calculated for joints 1 to 3 in their respective individual rotation matrices and pre-multiply both sides of the above equation by inv(R0_3) which leads to:</w:t>
      </w:r>
    </w:p>
    <w:p w14:paraId="605E1B12" w14:textId="21584B7E" w:rsidR="00662E82" w:rsidRPr="00932B6F" w:rsidRDefault="009E355E" w:rsidP="004241D0">
      <w:pPr>
        <w:spacing w:after="240"/>
        <w:jc w:val="center"/>
        <w:rPr>
          <w:rFonts w:asciiTheme="majorEastAsia" w:hAnsiTheme="majorEastAsia" w:cstheme="majorEastAsia"/>
          <w:color w:val="525C65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R3_6 = R0_3.inv() * R_G</w:t>
      </w:r>
    </w:p>
    <w:p w14:paraId="22222BD2" w14:textId="77777777" w:rsidR="00416929" w:rsidRPr="00932B6F" w:rsidRDefault="0041692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The calculation of the t</w:t>
      </w:r>
      <w:r w:rsidR="00662E82"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heta</w:t>
      </w: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 xml:space="preserve">_4, theta_5, theta_6, </w:t>
      </w:r>
    </w:p>
    <w:p w14:paraId="0961D96F" w14:textId="77777777" w:rsidR="00E23D5B" w:rsidRPr="00932B6F" w:rsidRDefault="0041692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I used the formulation from project walkthrough to get the value for theta_4, theta_5, and theta_6.</w:t>
      </w:r>
    </w:p>
    <w:p w14:paraId="59A43A41" w14:textId="77777777" w:rsidR="00E5626E" w:rsidRPr="00932B6F" w:rsidRDefault="00E5626E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</w:p>
    <w:p w14:paraId="2FF7069F" w14:textId="228BFA1D" w:rsidR="00E5626E" w:rsidRPr="00932B6F" w:rsidRDefault="00E5626E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noProof/>
          <w:color w:val="24292E"/>
          <w:sz w:val="20"/>
          <w:szCs w:val="20"/>
          <w:lang w:eastAsia="ko-KR"/>
        </w:rPr>
        <w:drawing>
          <wp:inline distT="0" distB="0" distL="0" distR="0" wp14:anchorId="6F06DDC9" wp14:editId="6C8987E0">
            <wp:extent cx="5727700" cy="51562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47E" w14:textId="77777777" w:rsidR="0029644F" w:rsidRPr="00932B6F" w:rsidRDefault="0029644F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</w:p>
    <w:p w14:paraId="26849D4B" w14:textId="09DF3D76" w:rsidR="00754159" w:rsidRPr="00932B6F" w:rsidRDefault="00754159" w:rsidP="00791438">
      <w:pPr>
        <w:jc w:val="both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br w:type="page"/>
      </w:r>
    </w:p>
    <w:p w14:paraId="59B4C215" w14:textId="35EB7F6F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 Implementation</w:t>
      </w:r>
    </w:p>
    <w:p w14:paraId="068679FF" w14:textId="77777777" w:rsidR="0027099F" w:rsidRDefault="0027099F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1. Fill in the </w:t>
      </w:r>
      <w:r w:rsidRPr="00932B6F">
        <w:rPr>
          <w:rFonts w:asciiTheme="majorEastAsia" w:hAnsiTheme="majorEastAsia" w:cstheme="majorEastAsia" w:hint="eastAsia"/>
          <w:b/>
          <w:bCs/>
          <w:color w:val="24292E"/>
          <w:sz w:val="20"/>
          <w:szCs w:val="20"/>
          <w:lang w:eastAsia="ko-KR"/>
        </w:rPr>
        <w:t>IK_server.py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 file with properly commented python code for calculating Inverse Kinematics based on previously performed Kinematic Analysis. Your code must guide the robot to successfully complete 8/10 pick and place cycles. Briefly discuss the code you implemented and your results.</w:t>
      </w:r>
    </w:p>
    <w:p w14:paraId="686B2CD2" w14:textId="08286EDB" w:rsidR="00290344" w:rsidRDefault="00290344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6E361E3A" w14:textId="4AF302C3" w:rsidR="00EA2238" w:rsidRPr="00EA2238" w:rsidRDefault="00EA2238" w:rsidP="00791438">
      <w:pPr>
        <w:jc w:val="both"/>
        <w:outlineLvl w:val="3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Here, I displayed several s</w:t>
      </w:r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creenshots from the simulat</w:t>
      </w:r>
      <w:r w:rsidR="00D36782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ion f</w:t>
      </w:r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rom picking to the dropping items.</w:t>
      </w:r>
    </w:p>
    <w:p w14:paraId="398C6954" w14:textId="34E53100" w:rsidR="0027099F" w:rsidRPr="00932B6F" w:rsidRDefault="0027099F" w:rsidP="00791438">
      <w:pPr>
        <w:spacing w:after="100" w:afterAutospacing="1"/>
        <w:jc w:val="both"/>
        <w:rPr>
          <w:rFonts w:asciiTheme="majorEastAsia" w:hAnsiTheme="majorEastAsia" w:cstheme="major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 </w:t>
      </w:r>
      <w:r w:rsidR="002E4367"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79589C4" wp14:editId="3A3B9A0E">
            <wp:extent cx="5727700" cy="520763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C5D" w14:textId="77777777" w:rsidR="00FE3B8A" w:rsidRPr="00932B6F" w:rsidRDefault="00753F27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7CEFE0E5" w14:textId="7A3C7E4E" w:rsidR="00321F93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7DC66B5F" wp14:editId="488E4BAD">
            <wp:extent cx="5727700" cy="3824605"/>
            <wp:effectExtent l="0" t="0" r="1270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B9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4E486B8A" w14:textId="321A0A45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C08D947" wp14:editId="64CB588B">
            <wp:extent cx="5727700" cy="3172460"/>
            <wp:effectExtent l="0" t="0" r="1270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CB4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02003747" w14:textId="6A15FAED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684853E6" wp14:editId="3220D2C1">
            <wp:extent cx="5727700" cy="39928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E0CC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p w14:paraId="30420949" w14:textId="7CD5B755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DE74412" wp14:editId="4E9C7615">
            <wp:extent cx="5727700" cy="399288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F4D8" w14:textId="77777777" w:rsidR="004D307D" w:rsidRPr="00932B6F" w:rsidRDefault="004D307D" w:rsidP="00791438">
      <w:pPr>
        <w:jc w:val="both"/>
        <w:rPr>
          <w:rFonts w:asciiTheme="majorEastAsia" w:hAnsiTheme="majorEastAsia" w:cstheme="majorEastAsia"/>
          <w:sz w:val="20"/>
          <w:szCs w:val="20"/>
        </w:rPr>
      </w:pPr>
    </w:p>
    <w:sectPr w:rsidR="004D307D" w:rsidRPr="00932B6F" w:rsidSect="005008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바탕">
    <w:panose1 w:val="00000000000000000000"/>
    <w:charset w:val="81"/>
    <w:family w:val="auto"/>
    <w:notTrueType/>
    <w:pitch w:val="fixed"/>
    <w:sig w:usb0="00000001" w:usb1="09060000" w:usb2="00000010" w:usb3="00000000" w:csb0="0008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381F39"/>
    <w:multiLevelType w:val="hybridMultilevel"/>
    <w:tmpl w:val="7EEE0EAA"/>
    <w:lvl w:ilvl="0" w:tplc="78FCFC7A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CB31A2"/>
    <w:multiLevelType w:val="hybridMultilevel"/>
    <w:tmpl w:val="8F8A2E30"/>
    <w:lvl w:ilvl="0" w:tplc="B1047032"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605741"/>
    <w:multiLevelType w:val="multilevel"/>
    <w:tmpl w:val="5F20C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D2A4090"/>
    <w:multiLevelType w:val="hybridMultilevel"/>
    <w:tmpl w:val="43F8F1EC"/>
    <w:lvl w:ilvl="0" w:tplc="2BC2373C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99F"/>
    <w:rsid w:val="00000A71"/>
    <w:rsid w:val="00030817"/>
    <w:rsid w:val="000319B6"/>
    <w:rsid w:val="00045718"/>
    <w:rsid w:val="00061BA8"/>
    <w:rsid w:val="000664B8"/>
    <w:rsid w:val="000755C7"/>
    <w:rsid w:val="000843D5"/>
    <w:rsid w:val="000D0546"/>
    <w:rsid w:val="000D5B89"/>
    <w:rsid w:val="000D7C67"/>
    <w:rsid w:val="001045F3"/>
    <w:rsid w:val="00112314"/>
    <w:rsid w:val="001218AC"/>
    <w:rsid w:val="00121B43"/>
    <w:rsid w:val="00127DF2"/>
    <w:rsid w:val="00153CC4"/>
    <w:rsid w:val="001563B3"/>
    <w:rsid w:val="00163BA8"/>
    <w:rsid w:val="00167D87"/>
    <w:rsid w:val="00181347"/>
    <w:rsid w:val="001908E8"/>
    <w:rsid w:val="001B32C1"/>
    <w:rsid w:val="001C3284"/>
    <w:rsid w:val="001C67EC"/>
    <w:rsid w:val="001D0878"/>
    <w:rsid w:val="001D6FEB"/>
    <w:rsid w:val="001E6DCC"/>
    <w:rsid w:val="001F4609"/>
    <w:rsid w:val="002257AF"/>
    <w:rsid w:val="00232CA4"/>
    <w:rsid w:val="002348A1"/>
    <w:rsid w:val="0024169B"/>
    <w:rsid w:val="00243D7C"/>
    <w:rsid w:val="00264A7D"/>
    <w:rsid w:val="0027099F"/>
    <w:rsid w:val="00271E81"/>
    <w:rsid w:val="00275465"/>
    <w:rsid w:val="00290344"/>
    <w:rsid w:val="00293461"/>
    <w:rsid w:val="0029644F"/>
    <w:rsid w:val="002C7AA2"/>
    <w:rsid w:val="002E4367"/>
    <w:rsid w:val="00313ED9"/>
    <w:rsid w:val="00321F93"/>
    <w:rsid w:val="00324BF2"/>
    <w:rsid w:val="00361680"/>
    <w:rsid w:val="003A0D22"/>
    <w:rsid w:val="003B2F16"/>
    <w:rsid w:val="003B5E12"/>
    <w:rsid w:val="004063C4"/>
    <w:rsid w:val="004150F5"/>
    <w:rsid w:val="004153D4"/>
    <w:rsid w:val="00416929"/>
    <w:rsid w:val="004241D0"/>
    <w:rsid w:val="004248AA"/>
    <w:rsid w:val="00425CB4"/>
    <w:rsid w:val="00452E0F"/>
    <w:rsid w:val="004B1BBC"/>
    <w:rsid w:val="004D307D"/>
    <w:rsid w:val="004E1F47"/>
    <w:rsid w:val="00500831"/>
    <w:rsid w:val="00514DCE"/>
    <w:rsid w:val="005522A3"/>
    <w:rsid w:val="005640E2"/>
    <w:rsid w:val="0056469B"/>
    <w:rsid w:val="005750D6"/>
    <w:rsid w:val="0058513D"/>
    <w:rsid w:val="00591CC1"/>
    <w:rsid w:val="005D55CC"/>
    <w:rsid w:val="005E36D9"/>
    <w:rsid w:val="005F502C"/>
    <w:rsid w:val="0060084F"/>
    <w:rsid w:val="00620480"/>
    <w:rsid w:val="0062347A"/>
    <w:rsid w:val="00636DFE"/>
    <w:rsid w:val="00652238"/>
    <w:rsid w:val="00653D13"/>
    <w:rsid w:val="00662E82"/>
    <w:rsid w:val="00674C77"/>
    <w:rsid w:val="00675FD9"/>
    <w:rsid w:val="006877CB"/>
    <w:rsid w:val="00690618"/>
    <w:rsid w:val="006B39DB"/>
    <w:rsid w:val="006C1375"/>
    <w:rsid w:val="006C337C"/>
    <w:rsid w:val="006C5A58"/>
    <w:rsid w:val="006F302F"/>
    <w:rsid w:val="00701AB1"/>
    <w:rsid w:val="00720654"/>
    <w:rsid w:val="007434F1"/>
    <w:rsid w:val="00744799"/>
    <w:rsid w:val="00753F27"/>
    <w:rsid w:val="00754159"/>
    <w:rsid w:val="007569EA"/>
    <w:rsid w:val="00765C08"/>
    <w:rsid w:val="00770C07"/>
    <w:rsid w:val="00791438"/>
    <w:rsid w:val="007A7D2F"/>
    <w:rsid w:val="007C24BE"/>
    <w:rsid w:val="007D04B4"/>
    <w:rsid w:val="00804656"/>
    <w:rsid w:val="00826332"/>
    <w:rsid w:val="00832D29"/>
    <w:rsid w:val="00835709"/>
    <w:rsid w:val="0084218A"/>
    <w:rsid w:val="008513EA"/>
    <w:rsid w:val="00871C75"/>
    <w:rsid w:val="008849D6"/>
    <w:rsid w:val="008A3B7C"/>
    <w:rsid w:val="00905D1F"/>
    <w:rsid w:val="00907B84"/>
    <w:rsid w:val="00913730"/>
    <w:rsid w:val="00915FA4"/>
    <w:rsid w:val="00932B6F"/>
    <w:rsid w:val="00934807"/>
    <w:rsid w:val="00955FF9"/>
    <w:rsid w:val="00956C4F"/>
    <w:rsid w:val="0096348F"/>
    <w:rsid w:val="00985478"/>
    <w:rsid w:val="009A377B"/>
    <w:rsid w:val="009B271E"/>
    <w:rsid w:val="009D4264"/>
    <w:rsid w:val="009D684C"/>
    <w:rsid w:val="009E2BB1"/>
    <w:rsid w:val="009E355E"/>
    <w:rsid w:val="009F77A7"/>
    <w:rsid w:val="00A00268"/>
    <w:rsid w:val="00A0374A"/>
    <w:rsid w:val="00A508DC"/>
    <w:rsid w:val="00A52147"/>
    <w:rsid w:val="00A70D90"/>
    <w:rsid w:val="00A81813"/>
    <w:rsid w:val="00A94C8D"/>
    <w:rsid w:val="00AB257A"/>
    <w:rsid w:val="00AD2522"/>
    <w:rsid w:val="00AF4C27"/>
    <w:rsid w:val="00AF5055"/>
    <w:rsid w:val="00B0271C"/>
    <w:rsid w:val="00B14486"/>
    <w:rsid w:val="00B14495"/>
    <w:rsid w:val="00B1454E"/>
    <w:rsid w:val="00B22346"/>
    <w:rsid w:val="00B57713"/>
    <w:rsid w:val="00BA7414"/>
    <w:rsid w:val="00BC73FE"/>
    <w:rsid w:val="00BE4D52"/>
    <w:rsid w:val="00BE7359"/>
    <w:rsid w:val="00C164D6"/>
    <w:rsid w:val="00C85543"/>
    <w:rsid w:val="00CA63B1"/>
    <w:rsid w:val="00CC0ACA"/>
    <w:rsid w:val="00CD1A15"/>
    <w:rsid w:val="00D20054"/>
    <w:rsid w:val="00D24CE5"/>
    <w:rsid w:val="00D36782"/>
    <w:rsid w:val="00D51D39"/>
    <w:rsid w:val="00D6431E"/>
    <w:rsid w:val="00D7170B"/>
    <w:rsid w:val="00DA3D4C"/>
    <w:rsid w:val="00DD09ED"/>
    <w:rsid w:val="00DF1D39"/>
    <w:rsid w:val="00E125AB"/>
    <w:rsid w:val="00E203AE"/>
    <w:rsid w:val="00E23D5B"/>
    <w:rsid w:val="00E27CF3"/>
    <w:rsid w:val="00E32393"/>
    <w:rsid w:val="00E33366"/>
    <w:rsid w:val="00E47169"/>
    <w:rsid w:val="00E52275"/>
    <w:rsid w:val="00E5626E"/>
    <w:rsid w:val="00E56EE2"/>
    <w:rsid w:val="00E8114C"/>
    <w:rsid w:val="00E857D6"/>
    <w:rsid w:val="00EA2238"/>
    <w:rsid w:val="00EA5FAC"/>
    <w:rsid w:val="00F00A82"/>
    <w:rsid w:val="00F00B54"/>
    <w:rsid w:val="00F72A5C"/>
    <w:rsid w:val="00F7348F"/>
    <w:rsid w:val="00F75F4C"/>
    <w:rsid w:val="00F82B85"/>
    <w:rsid w:val="00F87525"/>
    <w:rsid w:val="00FD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274E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바탕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7099F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ko-KR"/>
    </w:rPr>
  </w:style>
  <w:style w:type="paragraph" w:styleId="Heading3">
    <w:name w:val="heading 3"/>
    <w:basedOn w:val="Normal"/>
    <w:link w:val="Heading3Char"/>
    <w:uiPriority w:val="9"/>
    <w:qFormat/>
    <w:rsid w:val="0027099F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ko-KR"/>
    </w:rPr>
  </w:style>
  <w:style w:type="paragraph" w:styleId="Heading4">
    <w:name w:val="heading 4"/>
    <w:basedOn w:val="Normal"/>
    <w:link w:val="Heading4Char"/>
    <w:uiPriority w:val="9"/>
    <w:qFormat/>
    <w:rsid w:val="0027099F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7099F"/>
    <w:rPr>
      <w:rFonts w:ascii="Times New Roman" w:hAnsi="Times New Roman" w:cs="Times New Roman"/>
      <w:b/>
      <w:bCs/>
      <w:sz w:val="36"/>
      <w:szCs w:val="3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27099F"/>
    <w:rPr>
      <w:rFonts w:ascii="Times New Roman" w:hAnsi="Times New Roman" w:cs="Times New Roman"/>
      <w:b/>
      <w:bCs/>
      <w:sz w:val="27"/>
      <w:szCs w:val="27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27099F"/>
    <w:rPr>
      <w:rFonts w:ascii="Times New Roman" w:hAnsi="Times New Roman" w:cs="Times New Roman"/>
      <w:b/>
      <w:bCs/>
      <w:lang w:eastAsia="ko-KR"/>
    </w:rPr>
  </w:style>
  <w:style w:type="character" w:styleId="Hyperlink">
    <w:name w:val="Hyperlink"/>
    <w:basedOn w:val="DefaultParagraphFont"/>
    <w:uiPriority w:val="99"/>
    <w:semiHidden/>
    <w:unhideWhenUsed/>
    <w:rsid w:val="0027099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7099F"/>
    <w:pPr>
      <w:spacing w:before="100" w:beforeAutospacing="1" w:after="100" w:afterAutospacing="1"/>
    </w:pPr>
    <w:rPr>
      <w:rFonts w:ascii="Times New Roman" w:hAnsi="Times New Roman" w:cs="Times New Roman"/>
      <w:lang w:eastAsia="ko-KR"/>
    </w:rPr>
  </w:style>
  <w:style w:type="character" w:styleId="Strong">
    <w:name w:val="Strong"/>
    <w:basedOn w:val="DefaultParagraphFont"/>
    <w:uiPriority w:val="22"/>
    <w:qFormat/>
    <w:rsid w:val="0027099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7099F"/>
    <w:rPr>
      <w:rFonts w:ascii="Courier New" w:eastAsiaTheme="minorHAnsi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144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25CB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8D"/>
    <w:rPr>
      <w:rFonts w:ascii="Courier New" w:hAnsi="Courier New" w:cs="Courier New"/>
      <w:sz w:val="20"/>
      <w:szCs w:val="20"/>
      <w:lang w:eastAsia="ko-KR"/>
    </w:rPr>
  </w:style>
  <w:style w:type="character" w:customStyle="1" w:styleId="hljs-emphasis">
    <w:name w:val="hljs-emphasis"/>
    <w:basedOn w:val="DefaultParagraphFont"/>
    <w:rsid w:val="00A94C8D"/>
  </w:style>
  <w:style w:type="character" w:customStyle="1" w:styleId="hljs-constant">
    <w:name w:val="hljs-constant"/>
    <w:basedOn w:val="DefaultParagraphFont"/>
    <w:rsid w:val="00AB257A"/>
  </w:style>
  <w:style w:type="character" w:customStyle="1" w:styleId="hljs-list">
    <w:name w:val="hljs-list"/>
    <w:basedOn w:val="DefaultParagraphFont"/>
    <w:rsid w:val="00030817"/>
  </w:style>
  <w:style w:type="character" w:customStyle="1" w:styleId="hljs-keyword">
    <w:name w:val="hljs-keyword"/>
    <w:basedOn w:val="DefaultParagraphFont"/>
    <w:rsid w:val="00030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7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emf"/><Relationship Id="rId14" Type="http://schemas.openxmlformats.org/officeDocument/2006/relationships/image" Target="media/image9.tiff"/><Relationship Id="rId15" Type="http://schemas.openxmlformats.org/officeDocument/2006/relationships/image" Target="media/image10.em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on/RoboND-Kinematics-Project/blob/master/misc_images/misc1.p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9</Pages>
  <Words>680</Words>
  <Characters>3881</Characters>
  <Application>Microsoft Macintosh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Project: Kinematics Pick &amp; Place</vt:lpstr>
      <vt:lpstr>    Dong-Won Shin</vt:lpstr>
      <vt:lpstr>        Writeup / README</vt:lpstr>
      <vt:lpstr>        Kinematic Analysis</vt:lpstr>
      <vt:lpstr>        Project Implementation</vt:lpstr>
    </vt:vector>
  </TitlesOfParts>
  <LinksUpToDate>false</LinksUpToDate>
  <CharactersWithSpaces>4552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Dongwon Shin</dc:creator>
  <cp:keywords/>
  <dc:description/>
  <cp:lastModifiedBy>Dongwon Shin</cp:lastModifiedBy>
  <cp:revision>165</cp:revision>
  <cp:lastPrinted>2017-12-20T16:13:00Z</cp:lastPrinted>
  <dcterms:created xsi:type="dcterms:W3CDTF">2017-12-10T04:30:00Z</dcterms:created>
  <dcterms:modified xsi:type="dcterms:W3CDTF">2017-12-21T01:54:00Z</dcterms:modified>
</cp:coreProperties>
</file>